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756" w:rsidRPr="00F43756" w:rsidRDefault="00F43756" w:rsidP="00F43756">
      <w:pPr>
        <w:spacing w:after="150"/>
        <w:textAlignment w:val="baseline"/>
        <w:outlineLvl w:val="0"/>
        <w:rPr>
          <w:rFonts w:ascii="Helvetica Neue" w:eastAsia="Times New Roman" w:hAnsi="Helvetica Neue" w:cs="Times New Roman"/>
          <w:kern w:val="36"/>
          <w:sz w:val="39"/>
          <w:szCs w:val="39"/>
          <w:lang w:eastAsia="da-DK"/>
        </w:rPr>
      </w:pPr>
      <w:r w:rsidRPr="00F43756">
        <w:rPr>
          <w:rFonts w:ascii="Helvetica Neue" w:eastAsia="Times New Roman" w:hAnsi="Helvetica Neue" w:cs="Times New Roman"/>
          <w:kern w:val="36"/>
          <w:sz w:val="39"/>
          <w:szCs w:val="39"/>
          <w:lang w:eastAsia="da-DK"/>
        </w:rPr>
        <w:t>Spar på vandet</w:t>
      </w:r>
    </w:p>
    <w:p w:rsidR="00F43756" w:rsidRPr="00F43756" w:rsidRDefault="00F43756" w:rsidP="00F43756">
      <w:pPr>
        <w:textAlignment w:val="baseline"/>
        <w:rPr>
          <w:rFonts w:ascii="Open Sans" w:eastAsia="Times New Roman" w:hAnsi="Open Sans" w:cs="Times New Roman"/>
          <w:color w:val="484848"/>
          <w:sz w:val="21"/>
          <w:szCs w:val="21"/>
          <w:lang w:eastAsia="da-DK"/>
        </w:rPr>
      </w:pPr>
      <w:r w:rsidRPr="00F43756">
        <w:rPr>
          <w:rFonts w:ascii="Verdana" w:eastAsia="Times New Roman" w:hAnsi="Verdana" w:cs="Times New Roman"/>
          <w:color w:val="484848"/>
          <w:sz w:val="20"/>
          <w:szCs w:val="20"/>
          <w:bdr w:val="none" w:sz="0" w:space="0" w:color="auto" w:frame="1"/>
          <w:lang w:eastAsia="da-DK"/>
        </w:rPr>
        <w:t>Der er mange grunde til at spare på vandet – rent vand er en af vores vigtigste ressourcer. Du kan let være med til at spare på vandet, det eneste der skal til, for at du kan nedsætte dit vandforbrug er en ændring af nogle få ting. Den ting der er sværest at ændre på er ens vaner. Hvorfor lader mange mennesker for eks. vandhanen løbe når de børster tænder – fordi det er blevet en vane for dem. det er disse små ting man skal have ændret og resultaterne vil hurtigt kunne ses.</w:t>
      </w:r>
    </w:p>
    <w:p w:rsidR="00F43756" w:rsidRPr="00F43756" w:rsidRDefault="00F43756" w:rsidP="00F43756">
      <w:pPr>
        <w:textAlignment w:val="baseline"/>
        <w:outlineLvl w:val="3"/>
        <w:rPr>
          <w:rFonts w:ascii="Helvetica Neue" w:eastAsia="Times New Roman" w:hAnsi="Helvetica Neue" w:cs="Times New Roman"/>
          <w:color w:val="484848"/>
          <w:sz w:val="27"/>
          <w:szCs w:val="27"/>
          <w:lang w:eastAsia="da-DK"/>
        </w:rPr>
      </w:pPr>
      <w:r w:rsidRPr="00F43756">
        <w:rPr>
          <w:rFonts w:ascii="Verdana" w:eastAsia="Times New Roman" w:hAnsi="Verdana" w:cs="Times New Roman"/>
          <w:color w:val="484848"/>
          <w:sz w:val="20"/>
          <w:szCs w:val="20"/>
          <w:bdr w:val="none" w:sz="0" w:space="0" w:color="auto" w:frame="1"/>
          <w:lang w:eastAsia="da-DK"/>
        </w:rPr>
        <w:t xml:space="preserve">Herunder har vi lavet en liste med 10 gode </w:t>
      </w:r>
      <w:proofErr w:type="spellStart"/>
      <w:r w:rsidRPr="00F43756">
        <w:rPr>
          <w:rFonts w:ascii="Verdana" w:eastAsia="Times New Roman" w:hAnsi="Verdana" w:cs="Times New Roman"/>
          <w:color w:val="484848"/>
          <w:sz w:val="20"/>
          <w:szCs w:val="20"/>
          <w:bdr w:val="none" w:sz="0" w:space="0" w:color="auto" w:frame="1"/>
          <w:lang w:eastAsia="da-DK"/>
        </w:rPr>
        <w:t>spareråd</w:t>
      </w:r>
      <w:proofErr w:type="spellEnd"/>
      <w:r w:rsidRPr="00F43756">
        <w:rPr>
          <w:rFonts w:ascii="Verdana" w:eastAsia="Times New Roman" w:hAnsi="Verdana" w:cs="Times New Roman"/>
          <w:color w:val="484848"/>
          <w:sz w:val="20"/>
          <w:szCs w:val="20"/>
          <w:bdr w:val="none" w:sz="0" w:space="0" w:color="auto" w:frame="1"/>
          <w:lang w:eastAsia="da-DK"/>
        </w:rPr>
        <w:t>:</w:t>
      </w:r>
    </w:p>
    <w:p w:rsidR="00F43756" w:rsidRPr="00F43756" w:rsidRDefault="00F43756" w:rsidP="00F43756">
      <w:pPr>
        <w:textAlignment w:val="baseline"/>
        <w:rPr>
          <w:rFonts w:ascii="Open Sans" w:eastAsia="Times New Roman" w:hAnsi="Open Sans" w:cs="Times New Roman"/>
          <w:color w:val="484848"/>
          <w:sz w:val="21"/>
          <w:szCs w:val="21"/>
          <w:lang w:eastAsia="da-DK"/>
        </w:rPr>
      </w:pPr>
      <w:r w:rsidRPr="00F43756">
        <w:rPr>
          <w:rFonts w:ascii="Verdana" w:eastAsia="Times New Roman" w:hAnsi="Verdana" w:cs="Times New Roman"/>
          <w:color w:val="484848"/>
          <w:sz w:val="20"/>
          <w:szCs w:val="20"/>
          <w:bdr w:val="none" w:sz="0" w:space="0" w:color="auto" w:frame="1"/>
          <w:lang w:eastAsia="da-DK"/>
        </w:rPr>
        <w:t>1: Hold øje med dit forbrug. Aflæs måleren hver 14. dag.</w:t>
      </w:r>
      <w:r w:rsidRPr="00F43756">
        <w:rPr>
          <w:rFonts w:ascii="Verdana" w:eastAsia="Times New Roman" w:hAnsi="Verdana" w:cs="Times New Roman"/>
          <w:color w:val="484848"/>
          <w:sz w:val="20"/>
          <w:szCs w:val="20"/>
          <w:bdr w:val="none" w:sz="0" w:space="0" w:color="auto" w:frame="1"/>
          <w:lang w:eastAsia="da-DK"/>
        </w:rPr>
        <w:br/>
        <w:t>2:Udskift brusehovedet til en vandspare-bruser – så reducerer du vandmængden med ca. 40%.</w:t>
      </w:r>
      <w:r w:rsidRPr="00F43756">
        <w:rPr>
          <w:rFonts w:ascii="Verdana" w:eastAsia="Times New Roman" w:hAnsi="Verdana" w:cs="Times New Roman"/>
          <w:color w:val="484848"/>
          <w:sz w:val="20"/>
          <w:szCs w:val="20"/>
          <w:bdr w:val="none" w:sz="0" w:space="0" w:color="auto" w:frame="1"/>
          <w:lang w:eastAsia="da-DK"/>
        </w:rPr>
        <w:br/>
        <w:t>3: En dryppende vandhane spilder nemt 20-80 liter vand i døgnet.</w:t>
      </w:r>
      <w:r w:rsidRPr="00F43756">
        <w:rPr>
          <w:rFonts w:ascii="Verdana" w:eastAsia="Times New Roman" w:hAnsi="Verdana" w:cs="Times New Roman"/>
          <w:color w:val="484848"/>
          <w:sz w:val="20"/>
          <w:szCs w:val="20"/>
          <w:bdr w:val="none" w:sz="0" w:space="0" w:color="auto" w:frame="1"/>
          <w:lang w:eastAsia="da-DK"/>
        </w:rPr>
        <w:br/>
        <w:t>4: Hold øje med toilettet. Et løbende toilet kan spilde op til 800 liter spildt vand – i døgnet.</w:t>
      </w:r>
      <w:r w:rsidRPr="00F43756">
        <w:rPr>
          <w:rFonts w:ascii="Verdana" w:eastAsia="Times New Roman" w:hAnsi="Verdana" w:cs="Times New Roman"/>
          <w:color w:val="484848"/>
          <w:sz w:val="20"/>
          <w:szCs w:val="20"/>
          <w:bdr w:val="none" w:sz="0" w:space="0" w:color="auto" w:frame="1"/>
          <w:lang w:eastAsia="da-DK"/>
        </w:rPr>
        <w:br/>
        <w:t>5: Fyld altid vaske- og opvaskemaskinen op. Det kan spares både el og vand.</w:t>
      </w:r>
      <w:r w:rsidRPr="00F43756">
        <w:rPr>
          <w:rFonts w:ascii="Verdana" w:eastAsia="Times New Roman" w:hAnsi="Verdana" w:cs="Times New Roman"/>
          <w:color w:val="484848"/>
          <w:sz w:val="20"/>
          <w:szCs w:val="20"/>
          <w:bdr w:val="none" w:sz="0" w:space="0" w:color="auto" w:frame="1"/>
          <w:lang w:eastAsia="da-DK"/>
        </w:rPr>
        <w:br/>
        <w:t>6: Luk for vandet ved hårvask, indsæbning og tandbørstning. En tandbørstning med løbende vandhane betyder 5.000 – 7.000 liter vand pr. år – blot for en person.</w:t>
      </w:r>
      <w:r w:rsidRPr="00F43756">
        <w:rPr>
          <w:rFonts w:ascii="Verdana" w:eastAsia="Times New Roman" w:hAnsi="Verdana" w:cs="Times New Roman"/>
          <w:color w:val="484848"/>
          <w:sz w:val="20"/>
          <w:szCs w:val="20"/>
          <w:bdr w:val="none" w:sz="0" w:space="0" w:color="auto" w:frame="1"/>
          <w:lang w:eastAsia="da-DK"/>
        </w:rPr>
        <w:br/>
        <w:t>7: Det er en god idé at sætte en luftblander (</w:t>
      </w:r>
      <w:proofErr w:type="spellStart"/>
      <w:r w:rsidRPr="00F43756">
        <w:rPr>
          <w:rFonts w:ascii="Verdana" w:eastAsia="Times New Roman" w:hAnsi="Verdana" w:cs="Times New Roman"/>
          <w:color w:val="484848"/>
          <w:sz w:val="20"/>
          <w:szCs w:val="20"/>
          <w:bdr w:val="none" w:sz="0" w:space="0" w:color="auto" w:frame="1"/>
          <w:lang w:eastAsia="da-DK"/>
        </w:rPr>
        <w:t>perlator</w:t>
      </w:r>
      <w:proofErr w:type="spellEnd"/>
      <w:r w:rsidRPr="00F43756">
        <w:rPr>
          <w:rFonts w:ascii="Verdana" w:eastAsia="Times New Roman" w:hAnsi="Verdana" w:cs="Times New Roman"/>
          <w:color w:val="484848"/>
          <w:sz w:val="20"/>
          <w:szCs w:val="20"/>
          <w:bdr w:val="none" w:sz="0" w:space="0" w:color="auto" w:frame="1"/>
          <w:lang w:eastAsia="da-DK"/>
        </w:rPr>
        <w:t>) på alle vandhaner.</w:t>
      </w:r>
      <w:r w:rsidRPr="00F43756">
        <w:rPr>
          <w:rFonts w:ascii="Verdana" w:eastAsia="Times New Roman" w:hAnsi="Verdana" w:cs="Times New Roman"/>
          <w:color w:val="484848"/>
          <w:sz w:val="20"/>
          <w:szCs w:val="20"/>
          <w:bdr w:val="none" w:sz="0" w:space="0" w:color="auto" w:frame="1"/>
          <w:lang w:eastAsia="da-DK"/>
        </w:rPr>
        <w:br/>
        <w:t>8: Ældre toiletter fra før 1976 har stor skyllemængde. Ofte kan det betale sig at skifte da nye har et to-skyl system. Typisk med 3 og 6 liter vand.</w:t>
      </w:r>
      <w:r w:rsidRPr="00F43756">
        <w:rPr>
          <w:rFonts w:ascii="Verdana" w:eastAsia="Times New Roman" w:hAnsi="Verdana" w:cs="Times New Roman"/>
          <w:color w:val="484848"/>
          <w:sz w:val="20"/>
          <w:szCs w:val="20"/>
          <w:bdr w:val="none" w:sz="0" w:space="0" w:color="auto" w:frame="1"/>
          <w:lang w:eastAsia="da-DK"/>
        </w:rPr>
        <w:br/>
        <w:t>9: Brug spand og børste når bilen skal vaskes.</w:t>
      </w:r>
      <w:r w:rsidRPr="00F43756">
        <w:rPr>
          <w:rFonts w:ascii="Verdana" w:eastAsia="Times New Roman" w:hAnsi="Verdana" w:cs="Times New Roman"/>
          <w:color w:val="484848"/>
          <w:sz w:val="20"/>
          <w:szCs w:val="20"/>
          <w:bdr w:val="none" w:sz="0" w:space="0" w:color="auto" w:frame="1"/>
          <w:lang w:eastAsia="da-DK"/>
        </w:rPr>
        <w:br/>
        <w:t>10: Saml regnvandet i en tønde og brug det til, at vande haven med.</w:t>
      </w:r>
    </w:p>
    <w:p w:rsidR="00F43756" w:rsidRPr="00F43756" w:rsidRDefault="00F43756" w:rsidP="00F43756">
      <w:pPr>
        <w:textAlignment w:val="baseline"/>
        <w:rPr>
          <w:rFonts w:ascii="Open Sans" w:eastAsia="Times New Roman" w:hAnsi="Open Sans" w:cs="Times New Roman"/>
          <w:color w:val="484848"/>
          <w:sz w:val="21"/>
          <w:szCs w:val="21"/>
          <w:lang w:eastAsia="da-DK"/>
        </w:rPr>
      </w:pPr>
      <w:r w:rsidRPr="00F43756">
        <w:rPr>
          <w:rFonts w:ascii="Verdana" w:eastAsia="Times New Roman" w:hAnsi="Verdana" w:cs="Times New Roman"/>
          <w:color w:val="484848"/>
          <w:sz w:val="20"/>
          <w:szCs w:val="20"/>
          <w:bdr w:val="none" w:sz="0" w:space="0" w:color="auto" w:frame="1"/>
          <w:lang w:eastAsia="da-DK"/>
        </w:rPr>
        <w:t>Der findes også en hjemmeside der forklarer mere om at spare på vandet og de har også rigtig mange forslag til hvordan man kan spare på vandet.</w:t>
      </w:r>
    </w:p>
    <w:p w:rsidR="00F7089A" w:rsidRDefault="00F7089A">
      <w:bookmarkStart w:id="0" w:name="_GoBack"/>
      <w:bookmarkEnd w:id="0"/>
    </w:p>
    <w:sectPr w:rsidR="00F7089A" w:rsidSect="0094139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Overskrifter C">
    <w:panose1 w:val="020206030504050203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56"/>
    <w:rsid w:val="004F2345"/>
    <w:rsid w:val="0094139F"/>
    <w:rsid w:val="00D4164A"/>
    <w:rsid w:val="00F43756"/>
    <w:rsid w:val="00F708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29C2"/>
  <w14:defaultImageDpi w14:val="32767"/>
  <w15:chartTrackingRefBased/>
  <w15:docId w15:val="{3667C107-9AE3-0A42-B51B-01D12921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F43756"/>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F43756"/>
    <w:pPr>
      <w:spacing w:before="100" w:beforeAutospacing="1" w:after="100" w:afterAutospacing="1"/>
      <w:outlineLvl w:val="3"/>
    </w:pPr>
    <w:rPr>
      <w:rFonts w:ascii="Times New Roman" w:eastAsia="Times New Roman" w:hAnsi="Times New Roman" w:cs="Times New Roman"/>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odtageradresse">
    <w:name w:val="envelope address"/>
    <w:basedOn w:val="Normal"/>
    <w:uiPriority w:val="99"/>
    <w:semiHidden/>
    <w:unhideWhenUsed/>
    <w:rsid w:val="00D4164A"/>
    <w:pPr>
      <w:framePr w:w="7920" w:h="1980" w:hRule="exact" w:hSpace="141" w:wrap="auto" w:hAnchor="page" w:xAlign="center" w:yAlign="bottom"/>
      <w:ind w:left="2880"/>
    </w:pPr>
    <w:rPr>
      <w:rFonts w:asciiTheme="majorHAnsi" w:eastAsiaTheme="majorEastAsia" w:hAnsiTheme="majorHAnsi" w:cs="Times New Roman (Overskrifter C"/>
    </w:rPr>
  </w:style>
  <w:style w:type="character" w:customStyle="1" w:styleId="Overskrift1Tegn">
    <w:name w:val="Overskrift 1 Tegn"/>
    <w:basedOn w:val="Standardskrifttypeiafsnit"/>
    <w:link w:val="Overskrift1"/>
    <w:uiPriority w:val="9"/>
    <w:rsid w:val="00F43756"/>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F43756"/>
    <w:rPr>
      <w:rFonts w:ascii="Times New Roman" w:eastAsia="Times New Roman" w:hAnsi="Times New Roman" w:cs="Times New Roman"/>
      <w:b/>
      <w:bCs/>
      <w:lang w:eastAsia="da-DK"/>
    </w:rPr>
  </w:style>
  <w:style w:type="paragraph" w:styleId="NormalWeb">
    <w:name w:val="Normal (Web)"/>
    <w:basedOn w:val="Normal"/>
    <w:uiPriority w:val="99"/>
    <w:semiHidden/>
    <w:unhideWhenUsed/>
    <w:rsid w:val="00F43756"/>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1355</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Jensen</dc:creator>
  <cp:keywords/>
  <dc:description/>
  <cp:lastModifiedBy>Karsten Jensen</cp:lastModifiedBy>
  <cp:revision>1</cp:revision>
  <dcterms:created xsi:type="dcterms:W3CDTF">2023-02-15T16:06:00Z</dcterms:created>
  <dcterms:modified xsi:type="dcterms:W3CDTF">2023-02-15T16:07:00Z</dcterms:modified>
</cp:coreProperties>
</file>